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E9" w:rsidRPr="004E0DDC" w:rsidRDefault="00EF7AD2">
      <w:pPr>
        <w:rPr>
          <w:color w:val="2E74B5" w:themeColor="accent1" w:themeShade="BF"/>
          <w:lang w:val="en-US"/>
        </w:rPr>
      </w:pPr>
      <w:r w:rsidRPr="004E0DDC">
        <w:rPr>
          <w:color w:val="2E74B5" w:themeColor="accent1" w:themeShade="BF"/>
          <w:lang w:val="en-US"/>
        </w:rPr>
        <w:t>YSoft SafeQ 5 SR9 - Release notes</w:t>
      </w:r>
    </w:p>
    <w:p w:rsidR="00EF7AD2" w:rsidRPr="0083332D" w:rsidRDefault="00EF7AD2" w:rsidP="00EF7AD2">
      <w:pPr>
        <w:spacing w:after="276"/>
        <w:ind w:left="-5"/>
        <w:rPr>
          <w:lang w:val="en-US"/>
        </w:rPr>
      </w:pPr>
      <w:r w:rsidRPr="0083332D">
        <w:rPr>
          <w:rFonts w:eastAsia="Arial" w:cs="Arial"/>
          <w:b/>
          <w:lang w:val="en-US"/>
        </w:rPr>
        <w:t>What's new</w:t>
      </w:r>
    </w:p>
    <w:p w:rsidR="00535AF7" w:rsidRPr="00535AF7" w:rsidRDefault="00EF7AD2" w:rsidP="00535AF7">
      <w:pPr>
        <w:pStyle w:val="Paragrafoelenco"/>
        <w:numPr>
          <w:ilvl w:val="0"/>
          <w:numId w:val="1"/>
        </w:numPr>
        <w:ind w:left="284" w:right="3" w:hanging="284"/>
        <w:rPr>
          <w:lang w:val="en-US"/>
        </w:rPr>
      </w:pPr>
      <w:r w:rsidRPr="00535AF7">
        <w:rPr>
          <w:lang w:val="en-US"/>
        </w:rPr>
        <w:t>SafeQ Client for Mac v 4.2 has been released. This version adds support for Arabic, Hebrew and Swedish language and also supports for the latest Mac OS 10.10 GM 2 Preview.</w:t>
      </w:r>
    </w:p>
    <w:p w:rsidR="00EF7AD2" w:rsidRPr="004E0DDC" w:rsidRDefault="00EF7AD2" w:rsidP="00535AF7">
      <w:pPr>
        <w:pStyle w:val="Paragrafoelenco"/>
        <w:numPr>
          <w:ilvl w:val="0"/>
          <w:numId w:val="1"/>
        </w:numPr>
        <w:ind w:left="284" w:right="3" w:hanging="284"/>
        <w:rPr>
          <w:highlight w:val="yellow"/>
          <w:lang w:val="en-US"/>
        </w:rPr>
      </w:pPr>
      <w:r w:rsidRPr="004E0DDC">
        <w:rPr>
          <w:highlight w:val="yellow"/>
          <w:lang w:val="en-US"/>
        </w:rPr>
        <w:t xml:space="preserve">The MPS server is now able to run even if the SMTP server is not defined in the SafeQ configuration. It is possible to access the SafeQ web interface without re-entering login details using </w:t>
      </w:r>
      <w:r w:rsidRPr="004E0DDC">
        <w:rPr>
          <w:color w:val="252525"/>
          <w:highlight w:val="yellow"/>
          <w:lang w:val="en-US"/>
        </w:rPr>
        <w:t>Central Authentication Service (CAS).</w:t>
      </w:r>
    </w:p>
    <w:p w:rsidR="00EF7AD2" w:rsidRPr="004B7CA1" w:rsidRDefault="00EF7AD2">
      <w:pPr>
        <w:rPr>
          <w:color w:val="2E74B5" w:themeColor="accent1" w:themeShade="BF"/>
          <w:lang w:val="en-US"/>
        </w:rPr>
      </w:pPr>
      <w:r w:rsidRPr="004B7CA1">
        <w:rPr>
          <w:color w:val="2E74B5" w:themeColor="accent1" w:themeShade="BF"/>
          <w:lang w:val="en-US"/>
        </w:rPr>
        <w:t>ysoft-safeq-5-mu10-release-notes</w:t>
      </w:r>
    </w:p>
    <w:p w:rsidR="00EF7AD2" w:rsidRPr="0083332D" w:rsidRDefault="00EF7AD2" w:rsidP="00535AF7">
      <w:pPr>
        <w:spacing w:after="292" w:line="264" w:lineRule="auto"/>
        <w:ind w:left="-5"/>
        <w:rPr>
          <w:lang w:val="en-US"/>
        </w:rPr>
      </w:pPr>
      <w:r w:rsidRPr="0083332D">
        <w:rPr>
          <w:rFonts w:eastAsia="Arial" w:cs="Arial"/>
          <w:b/>
          <w:lang w:val="en-US"/>
        </w:rPr>
        <w:t>What's new</w:t>
      </w:r>
    </w:p>
    <w:p w:rsidR="00EF7AD2" w:rsidRPr="00535AF7" w:rsidRDefault="00EF7AD2" w:rsidP="00535AF7">
      <w:pPr>
        <w:pStyle w:val="Paragrafoelenco"/>
        <w:numPr>
          <w:ilvl w:val="0"/>
          <w:numId w:val="2"/>
        </w:numPr>
        <w:ind w:left="284" w:right="3" w:hanging="284"/>
        <w:rPr>
          <w:lang w:val="en-US"/>
        </w:rPr>
      </w:pPr>
      <w:r w:rsidRPr="00535AF7">
        <w:rPr>
          <w:lang w:val="en-US"/>
        </w:rPr>
        <w:t>The YSoft Payment System allows to define Terms &amp; Conditions displayed to the end users by the Payment Gateway during the recharging flow. This allows our customers to match Payment Gateway compliance requirements that usually require user to sign Terms &amp; Conditions before payment is processed.</w:t>
      </w:r>
    </w:p>
    <w:p w:rsidR="00EF7AD2" w:rsidRPr="00535AF7" w:rsidRDefault="00EF7AD2" w:rsidP="00535AF7">
      <w:pPr>
        <w:pStyle w:val="Paragrafoelenco"/>
        <w:numPr>
          <w:ilvl w:val="0"/>
          <w:numId w:val="2"/>
        </w:numPr>
        <w:ind w:left="284" w:right="3" w:hanging="284"/>
        <w:rPr>
          <w:lang w:val="en-US"/>
        </w:rPr>
      </w:pPr>
      <w:r w:rsidRPr="00535AF7">
        <w:rPr>
          <w:lang w:val="en-US"/>
        </w:rPr>
        <w:t>SafeQ Client v 2.20 has been released. The new version adds the option to disable the price estimation popup window. Information about the configuration can be found here.</w:t>
      </w:r>
    </w:p>
    <w:p w:rsidR="00EF7AD2" w:rsidRPr="004E0DDC" w:rsidRDefault="00EF7AD2" w:rsidP="00535AF7">
      <w:pPr>
        <w:pStyle w:val="Paragrafoelenco"/>
        <w:numPr>
          <w:ilvl w:val="0"/>
          <w:numId w:val="2"/>
        </w:numPr>
        <w:spacing w:after="227"/>
        <w:ind w:left="284" w:right="3" w:hanging="284"/>
        <w:rPr>
          <w:highlight w:val="yellow"/>
          <w:lang w:val="en-US"/>
        </w:rPr>
      </w:pPr>
      <w:r w:rsidRPr="004E0DDC">
        <w:rPr>
          <w:highlight w:val="yellow"/>
          <w:lang w:val="en-US"/>
        </w:rPr>
        <w:t xml:space="preserve">Newest OpenSSL libraries containing fix for the so called </w:t>
      </w:r>
      <w:proofErr w:type="spellStart"/>
      <w:r w:rsidRPr="004E0DDC">
        <w:rPr>
          <w:highlight w:val="yellow"/>
          <w:lang w:val="en-US"/>
        </w:rPr>
        <w:t>Poodlebleed</w:t>
      </w:r>
      <w:proofErr w:type="spellEnd"/>
      <w:r w:rsidRPr="004E0DDC">
        <w:rPr>
          <w:highlight w:val="yellow"/>
          <w:lang w:val="en-US"/>
        </w:rPr>
        <w:t xml:space="preserve"> vulnerability has been implemented.</w:t>
      </w:r>
    </w:p>
    <w:p w:rsidR="00EF7AD2" w:rsidRPr="0083332D" w:rsidRDefault="00EF7AD2" w:rsidP="00EF7AD2">
      <w:pPr>
        <w:spacing w:after="292" w:line="264" w:lineRule="auto"/>
        <w:ind w:left="-5"/>
        <w:rPr>
          <w:lang w:val="en-US"/>
        </w:rPr>
      </w:pPr>
      <w:r w:rsidRPr="0083332D">
        <w:rPr>
          <w:rFonts w:eastAsia="Arial" w:cs="Arial"/>
          <w:b/>
          <w:lang w:val="en-US"/>
        </w:rPr>
        <w:t>Fixes</w:t>
      </w:r>
    </w:p>
    <w:p w:rsidR="00EF7AD2" w:rsidRPr="00535AF7" w:rsidRDefault="00EF7AD2" w:rsidP="00535AF7">
      <w:pPr>
        <w:pStyle w:val="Paragrafoelenco"/>
        <w:numPr>
          <w:ilvl w:val="0"/>
          <w:numId w:val="3"/>
        </w:numPr>
        <w:ind w:left="284" w:right="3" w:hanging="284"/>
        <w:rPr>
          <w:lang w:val="en-US"/>
        </w:rPr>
      </w:pPr>
      <w:r w:rsidRPr="00535AF7">
        <w:rPr>
          <w:lang w:val="en-US"/>
        </w:rPr>
        <w:t>The characters supported in Billing Codes created via web administration are also supported in Billing Codes imported via CSV import.</w:t>
      </w:r>
    </w:p>
    <w:p w:rsidR="00EF7AD2" w:rsidRPr="00535AF7" w:rsidRDefault="00EF7AD2" w:rsidP="00535AF7">
      <w:pPr>
        <w:pStyle w:val="Paragrafoelenco"/>
        <w:numPr>
          <w:ilvl w:val="0"/>
          <w:numId w:val="3"/>
        </w:numPr>
        <w:ind w:left="284" w:right="3" w:hanging="284"/>
        <w:rPr>
          <w:lang w:val="en-US"/>
        </w:rPr>
      </w:pPr>
      <w:r w:rsidRPr="00535AF7">
        <w:rPr>
          <w:lang w:val="en-US"/>
        </w:rPr>
        <w:t>Results of Embedded Terminal mass re-installation are displayed correctly in the YSoft SafeQ web interface.</w:t>
      </w:r>
    </w:p>
    <w:p w:rsidR="00EF7AD2" w:rsidRPr="00535AF7" w:rsidRDefault="00EF7AD2" w:rsidP="00535AF7">
      <w:pPr>
        <w:pStyle w:val="Paragrafoelenco"/>
        <w:numPr>
          <w:ilvl w:val="0"/>
          <w:numId w:val="3"/>
        </w:numPr>
        <w:ind w:left="284" w:right="3" w:hanging="284"/>
        <w:rPr>
          <w:lang w:val="en-US"/>
        </w:rPr>
      </w:pPr>
      <w:r w:rsidRPr="00535AF7">
        <w:rPr>
          <w:lang w:val="en-US"/>
        </w:rPr>
        <w:t>Fixed issue that prevented the embedded terminal to be reinstalled from an ORS that was previously restarted.</w:t>
      </w:r>
    </w:p>
    <w:p w:rsidR="00EF7AD2" w:rsidRPr="00535AF7" w:rsidRDefault="00EF7AD2" w:rsidP="00535AF7">
      <w:pPr>
        <w:pStyle w:val="Paragrafoelenco"/>
        <w:numPr>
          <w:ilvl w:val="0"/>
          <w:numId w:val="3"/>
        </w:numPr>
        <w:ind w:left="284" w:right="279" w:hanging="284"/>
        <w:rPr>
          <w:lang w:val="en-US"/>
        </w:rPr>
      </w:pPr>
      <w:r w:rsidRPr="00535AF7">
        <w:rPr>
          <w:lang w:val="en-US"/>
        </w:rPr>
        <w:t>Fixed issue with device re-installation after the IP address of the device has been changed. Fixed issue that allowed to release a print job to the printer and print it even though the Rule Based Engine rule is defined to reject the jo</w:t>
      </w:r>
    </w:p>
    <w:p w:rsidR="00EF7AD2" w:rsidRDefault="00EF7AD2">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Default="00535AF7">
      <w:pPr>
        <w:rPr>
          <w:lang w:val="en-US"/>
        </w:rPr>
      </w:pPr>
    </w:p>
    <w:p w:rsidR="00535AF7" w:rsidRPr="0083332D" w:rsidRDefault="00535AF7">
      <w:pPr>
        <w:rPr>
          <w:lang w:val="en-US"/>
        </w:rPr>
      </w:pPr>
    </w:p>
    <w:p w:rsidR="00EF7AD2" w:rsidRPr="004B7CA1" w:rsidRDefault="00EF7AD2" w:rsidP="00EF7AD2">
      <w:pPr>
        <w:rPr>
          <w:color w:val="2E74B5" w:themeColor="accent1" w:themeShade="BF"/>
          <w:lang w:val="en-US"/>
        </w:rPr>
      </w:pPr>
      <w:r w:rsidRPr="004B7CA1">
        <w:rPr>
          <w:color w:val="2E74B5" w:themeColor="accent1" w:themeShade="BF"/>
          <w:lang w:val="en-US"/>
        </w:rPr>
        <w:lastRenderedPageBreak/>
        <w:t>ysoft-safeq-5-mu11-Release notes</w:t>
      </w:r>
    </w:p>
    <w:p w:rsidR="00EF7AD2" w:rsidRPr="009B3826" w:rsidRDefault="00EF7AD2" w:rsidP="00EF7AD2">
      <w:pPr>
        <w:spacing w:after="274"/>
        <w:ind w:left="-5"/>
        <w:rPr>
          <w:lang w:val="en-US"/>
        </w:rPr>
      </w:pPr>
      <w:r w:rsidRPr="009B3826">
        <w:rPr>
          <w:rFonts w:eastAsia="Arial" w:cs="Arial"/>
          <w:b/>
          <w:lang w:val="en-US"/>
        </w:rPr>
        <w:t>Fixes</w:t>
      </w:r>
    </w:p>
    <w:p w:rsidR="00EF7AD2" w:rsidRPr="004E0DDC" w:rsidRDefault="00EF7AD2" w:rsidP="009B3826">
      <w:pPr>
        <w:pStyle w:val="Paragrafoelenco"/>
        <w:numPr>
          <w:ilvl w:val="0"/>
          <w:numId w:val="4"/>
        </w:numPr>
        <w:ind w:left="284" w:right="3" w:hanging="284"/>
        <w:rPr>
          <w:highlight w:val="yellow"/>
          <w:lang w:val="en-US"/>
        </w:rPr>
      </w:pPr>
      <w:r w:rsidRPr="004E0DDC">
        <w:rPr>
          <w:highlight w:val="yellow"/>
          <w:lang w:val="en-US"/>
        </w:rPr>
        <w:t>Terminal Professional correctly displays preview of a job from ORS.</w:t>
      </w:r>
    </w:p>
    <w:p w:rsidR="00EF7AD2" w:rsidRPr="004E0DDC" w:rsidRDefault="00EF7AD2" w:rsidP="009B3826">
      <w:pPr>
        <w:pStyle w:val="Paragrafoelenco"/>
        <w:numPr>
          <w:ilvl w:val="0"/>
          <w:numId w:val="4"/>
        </w:numPr>
        <w:ind w:left="284" w:right="3" w:hanging="284"/>
        <w:rPr>
          <w:highlight w:val="yellow"/>
          <w:lang w:val="en-US"/>
        </w:rPr>
      </w:pPr>
      <w:r w:rsidRPr="004E0DDC">
        <w:rPr>
          <w:highlight w:val="yellow"/>
          <w:lang w:val="en-US"/>
        </w:rPr>
        <w:t>Mobil Print Server web interface no longer generates different MD5 hash of the password for the newly registered users than the SafeQ web. This caused the users to be unable to log in.</w:t>
      </w:r>
    </w:p>
    <w:p w:rsidR="00EF7AD2" w:rsidRPr="009B3826" w:rsidRDefault="00EF7AD2" w:rsidP="009B3826">
      <w:pPr>
        <w:pStyle w:val="Paragrafoelenco"/>
        <w:numPr>
          <w:ilvl w:val="0"/>
          <w:numId w:val="4"/>
        </w:numPr>
        <w:ind w:left="284" w:right="3" w:hanging="284"/>
        <w:rPr>
          <w:lang w:val="en-US"/>
        </w:rPr>
      </w:pPr>
      <w:r w:rsidRPr="009B3826">
        <w:rPr>
          <w:lang w:val="en-US"/>
        </w:rPr>
        <w:t>Devices created from a template via CSV replicator now have a correct price lists define (from the template).</w:t>
      </w:r>
    </w:p>
    <w:p w:rsidR="00EF7AD2" w:rsidRPr="009B3826" w:rsidRDefault="00EF7AD2" w:rsidP="009B3826">
      <w:pPr>
        <w:pStyle w:val="Paragrafoelenco"/>
        <w:numPr>
          <w:ilvl w:val="0"/>
          <w:numId w:val="4"/>
        </w:numPr>
        <w:ind w:left="284" w:right="3" w:hanging="284"/>
        <w:rPr>
          <w:lang w:val="en-US"/>
        </w:rPr>
      </w:pPr>
      <w:r w:rsidRPr="009B3826">
        <w:rPr>
          <w:lang w:val="en-US"/>
        </w:rPr>
        <w:t xml:space="preserve">Fixed issue that on specific conditions prevented the Terminal tab to be displayed when editing a device, even </w:t>
      </w:r>
      <w:proofErr w:type="spellStart"/>
      <w:r w:rsidRPr="009B3826">
        <w:rPr>
          <w:lang w:val="en-US"/>
        </w:rPr>
        <w:t>thought</w:t>
      </w:r>
      <w:proofErr w:type="spellEnd"/>
      <w:r w:rsidRPr="009B3826">
        <w:rPr>
          <w:lang w:val="en-US"/>
        </w:rPr>
        <w:t xml:space="preserve"> the license was sufficient.</w:t>
      </w:r>
    </w:p>
    <w:p w:rsidR="00EF7AD2" w:rsidRPr="009B3826" w:rsidRDefault="00EF7AD2" w:rsidP="009B3826">
      <w:pPr>
        <w:pStyle w:val="Paragrafoelenco"/>
        <w:numPr>
          <w:ilvl w:val="0"/>
          <w:numId w:val="4"/>
        </w:numPr>
        <w:ind w:left="284" w:right="3" w:hanging="284"/>
        <w:rPr>
          <w:lang w:val="en-US"/>
        </w:rPr>
      </w:pPr>
      <w:r w:rsidRPr="009B3826">
        <w:rPr>
          <w:lang w:val="en-US"/>
        </w:rPr>
        <w:t>Fixed issue causing the licenses for devices with Reporting were not displayed correctly on the web interface for some license module combinations.</w:t>
      </w:r>
    </w:p>
    <w:p w:rsidR="004E0DDC" w:rsidRDefault="00EF7AD2" w:rsidP="009B3826">
      <w:pPr>
        <w:pStyle w:val="Paragrafoelenco"/>
        <w:numPr>
          <w:ilvl w:val="0"/>
          <w:numId w:val="4"/>
        </w:numPr>
        <w:spacing w:after="227"/>
        <w:ind w:left="284" w:right="458" w:hanging="284"/>
        <w:rPr>
          <w:lang w:val="en-US"/>
        </w:rPr>
      </w:pPr>
      <w:r w:rsidRPr="009B3826">
        <w:rPr>
          <w:lang w:val="en-US"/>
        </w:rPr>
        <w:t xml:space="preserve">YSoft SafeQ Embedded Terminal for Xerox: Fixed prevented the Embedded Terminal from being correctly installed in case Accounting was not selected for the installation. </w:t>
      </w:r>
    </w:p>
    <w:p w:rsidR="00EF7AD2" w:rsidRPr="009B3826" w:rsidRDefault="00EF7AD2" w:rsidP="009B3826">
      <w:pPr>
        <w:pStyle w:val="Paragrafoelenco"/>
        <w:numPr>
          <w:ilvl w:val="0"/>
          <w:numId w:val="4"/>
        </w:numPr>
        <w:spacing w:after="227"/>
        <w:ind w:left="284" w:right="458" w:hanging="284"/>
        <w:rPr>
          <w:lang w:val="en-US"/>
        </w:rPr>
      </w:pPr>
      <w:r w:rsidRPr="009B3826">
        <w:rPr>
          <w:lang w:val="en-US"/>
        </w:rPr>
        <w:t>YSoft SafeQ Embedded Terminal for OKI: Scanning from feeder has been fixed.</w:t>
      </w:r>
    </w:p>
    <w:p w:rsidR="00EF7AD2" w:rsidRPr="004B7CA1" w:rsidRDefault="00EF7AD2" w:rsidP="00EF7AD2">
      <w:pPr>
        <w:rPr>
          <w:color w:val="2E74B5" w:themeColor="accent1" w:themeShade="BF"/>
          <w:lang w:val="en-US"/>
        </w:rPr>
      </w:pPr>
      <w:r w:rsidRPr="004B7CA1">
        <w:rPr>
          <w:color w:val="2E74B5" w:themeColor="accent1" w:themeShade="BF"/>
          <w:lang w:val="en-US"/>
        </w:rPr>
        <w:t>ysoft-safeq-5-mu13-release-notes</w:t>
      </w:r>
    </w:p>
    <w:p w:rsidR="00EF7AD2" w:rsidRPr="0083332D" w:rsidRDefault="00EF7AD2" w:rsidP="00EF7AD2">
      <w:pPr>
        <w:spacing w:after="296"/>
        <w:ind w:left="-5"/>
        <w:rPr>
          <w:lang w:val="en-US"/>
        </w:rPr>
      </w:pPr>
      <w:r w:rsidRPr="0083332D">
        <w:rPr>
          <w:rFonts w:eastAsia="Arial" w:cs="Arial"/>
          <w:b/>
          <w:lang w:val="en-US"/>
        </w:rPr>
        <w:t>Fixes</w:t>
      </w:r>
    </w:p>
    <w:p w:rsidR="00EF7AD2" w:rsidRPr="004D7E16" w:rsidRDefault="00EF7AD2" w:rsidP="00EF7AD2">
      <w:pPr>
        <w:pStyle w:val="Paragrafoelenco"/>
        <w:numPr>
          <w:ilvl w:val="0"/>
          <w:numId w:val="5"/>
        </w:numPr>
        <w:spacing w:after="225"/>
        <w:ind w:left="284" w:right="13" w:hanging="284"/>
        <w:rPr>
          <w:lang w:val="en-US"/>
        </w:rPr>
      </w:pPr>
      <w:r w:rsidRPr="009B3826">
        <w:rPr>
          <w:lang w:val="en-US"/>
        </w:rPr>
        <w:t>YSoft SafeQ Embedded Terminal for Xerox: Fixed issue that prevented the embedded terminal to be installed in case the devices address was specified as fully qualified domain name.</w:t>
      </w:r>
    </w:p>
    <w:p w:rsidR="009B3826" w:rsidRPr="0083332D" w:rsidRDefault="009B3826" w:rsidP="00EF7AD2">
      <w:pPr>
        <w:rPr>
          <w:color w:val="FF0000"/>
          <w:lang w:val="en-US"/>
        </w:rPr>
      </w:pPr>
    </w:p>
    <w:p w:rsidR="00EF7AD2" w:rsidRPr="004B7CA1" w:rsidRDefault="00EF7AD2" w:rsidP="00EF7AD2">
      <w:pPr>
        <w:rPr>
          <w:color w:val="2E74B5" w:themeColor="accent1" w:themeShade="BF"/>
          <w:lang w:val="en-US"/>
        </w:rPr>
      </w:pPr>
      <w:r w:rsidRPr="004B7CA1">
        <w:rPr>
          <w:color w:val="2E74B5" w:themeColor="accent1" w:themeShade="BF"/>
          <w:lang w:val="en-US"/>
        </w:rPr>
        <w:t>ysoft-safeq-5-mu14-release-note</w:t>
      </w:r>
    </w:p>
    <w:p w:rsidR="00BA071C" w:rsidRPr="0083332D" w:rsidRDefault="00BA071C" w:rsidP="00BA071C">
      <w:pPr>
        <w:spacing w:after="276"/>
        <w:ind w:left="-5"/>
        <w:rPr>
          <w:lang w:val="en-US"/>
        </w:rPr>
      </w:pPr>
      <w:r w:rsidRPr="0083332D">
        <w:rPr>
          <w:rFonts w:eastAsia="Arial" w:cs="Arial"/>
          <w:b/>
          <w:lang w:val="en-US"/>
        </w:rPr>
        <w:t>What's new</w:t>
      </w:r>
    </w:p>
    <w:p w:rsidR="00BA071C" w:rsidRPr="00AE21C0" w:rsidRDefault="00BA071C" w:rsidP="00AE21C0">
      <w:pPr>
        <w:pStyle w:val="Paragrafoelenco"/>
        <w:numPr>
          <w:ilvl w:val="0"/>
          <w:numId w:val="7"/>
        </w:numPr>
        <w:ind w:left="284" w:hanging="284"/>
        <w:rPr>
          <w:lang w:val="en-US"/>
        </w:rPr>
      </w:pPr>
      <w:r w:rsidRPr="00AE21C0">
        <w:rPr>
          <w:lang w:val="en-US"/>
        </w:rPr>
        <w:t>YSoft SafeQ Payment System: It is now possible to export generated vouchers into a word template that allows to print all generated vouchers at once.</w:t>
      </w:r>
    </w:p>
    <w:p w:rsidR="00BA071C" w:rsidRPr="00AE21C0" w:rsidRDefault="00BA071C" w:rsidP="00AE21C0">
      <w:pPr>
        <w:pStyle w:val="Paragrafoelenco"/>
        <w:numPr>
          <w:ilvl w:val="0"/>
          <w:numId w:val="7"/>
        </w:numPr>
        <w:ind w:left="284" w:hanging="284"/>
        <w:rPr>
          <w:lang w:val="en-US"/>
        </w:rPr>
      </w:pPr>
      <w:r w:rsidRPr="00AE21C0">
        <w:rPr>
          <w:lang w:val="en-US"/>
        </w:rPr>
        <w:t>YSoft SafeQ Embedded Terminal for Xerox: The embedded terminal installation process has been improved. During the installation the SSL is now automatically set, security certificate is created (if missing) and the device features can be locked depending on the selected Authentication mode (To each application/To device).</w:t>
      </w:r>
    </w:p>
    <w:p w:rsidR="00EF7AD2" w:rsidRPr="004B7CA1" w:rsidRDefault="00EF7AD2" w:rsidP="00EF7AD2">
      <w:pPr>
        <w:rPr>
          <w:color w:val="2E74B5" w:themeColor="accent1" w:themeShade="BF"/>
          <w:lang w:val="en-US"/>
        </w:rPr>
      </w:pPr>
      <w:r w:rsidRPr="004B7CA1">
        <w:rPr>
          <w:color w:val="2E74B5" w:themeColor="accent1" w:themeShade="BF"/>
          <w:lang w:val="en-US"/>
        </w:rPr>
        <w:t>ysoft-safeq-5-mu15-release-note</w:t>
      </w:r>
    </w:p>
    <w:p w:rsidR="0083332D" w:rsidRPr="0083332D" w:rsidRDefault="0083332D" w:rsidP="0083332D">
      <w:pPr>
        <w:spacing w:after="276"/>
        <w:ind w:left="-5"/>
        <w:rPr>
          <w:lang w:val="en-US"/>
        </w:rPr>
      </w:pPr>
      <w:r w:rsidRPr="0083332D">
        <w:rPr>
          <w:rFonts w:eastAsia="Arial" w:cs="Arial"/>
          <w:b/>
          <w:lang w:val="en-US"/>
        </w:rPr>
        <w:t>What's new</w:t>
      </w:r>
    </w:p>
    <w:p w:rsidR="0083332D" w:rsidRPr="00FA739B" w:rsidRDefault="0083332D" w:rsidP="00FA739B">
      <w:pPr>
        <w:pStyle w:val="Paragrafoelenco"/>
        <w:numPr>
          <w:ilvl w:val="0"/>
          <w:numId w:val="9"/>
        </w:numPr>
        <w:spacing w:after="52"/>
        <w:ind w:left="284" w:right="13" w:hanging="284"/>
        <w:rPr>
          <w:lang w:val="en-US"/>
        </w:rPr>
      </w:pPr>
      <w:r w:rsidRPr="00FA739B">
        <w:rPr>
          <w:lang w:val="en-US"/>
        </w:rPr>
        <w:t>YSoft Payment System now contains timeout that logs out users after period of inactivity.</w:t>
      </w:r>
    </w:p>
    <w:p w:rsidR="0083332D" w:rsidRPr="00FA739B" w:rsidRDefault="0083332D" w:rsidP="00FA739B">
      <w:pPr>
        <w:pStyle w:val="Paragrafoelenco"/>
        <w:numPr>
          <w:ilvl w:val="0"/>
          <w:numId w:val="9"/>
        </w:numPr>
        <w:ind w:left="284" w:right="13" w:hanging="284"/>
        <w:rPr>
          <w:lang w:val="en-US"/>
        </w:rPr>
      </w:pPr>
      <w:r w:rsidRPr="00FA739B">
        <w:rPr>
          <w:lang w:val="en-US"/>
        </w:rPr>
        <w:t>YSoft Payment System now shows customer balance and debt in YSoft Wallet and Payment Gateway deposits.</w:t>
      </w:r>
    </w:p>
    <w:p w:rsidR="0083332D" w:rsidRPr="00FA739B" w:rsidRDefault="0083332D" w:rsidP="00FA739B">
      <w:pPr>
        <w:pStyle w:val="Paragrafoelenco"/>
        <w:numPr>
          <w:ilvl w:val="0"/>
          <w:numId w:val="9"/>
        </w:numPr>
        <w:spacing w:after="279"/>
        <w:ind w:left="284" w:right="13" w:hanging="284"/>
        <w:rPr>
          <w:lang w:val="en-US"/>
        </w:rPr>
      </w:pPr>
      <w:r w:rsidRPr="00FA739B">
        <w:rPr>
          <w:lang w:val="en-US"/>
        </w:rPr>
        <w:t>YSoft Payment System allows to export administrative reports to CSV file.</w:t>
      </w:r>
    </w:p>
    <w:p w:rsidR="0083332D" w:rsidRPr="0083332D" w:rsidRDefault="0083332D" w:rsidP="0083332D">
      <w:pPr>
        <w:spacing w:after="276"/>
        <w:ind w:left="-5"/>
        <w:rPr>
          <w:lang w:val="en-US"/>
        </w:rPr>
      </w:pPr>
      <w:r w:rsidRPr="0083332D">
        <w:rPr>
          <w:rFonts w:eastAsia="Arial" w:cs="Arial"/>
          <w:b/>
          <w:lang w:val="en-US"/>
        </w:rPr>
        <w:t>Fixes</w:t>
      </w:r>
    </w:p>
    <w:p w:rsidR="0083332D" w:rsidRPr="00FA739B" w:rsidRDefault="0083332D" w:rsidP="00FA739B">
      <w:pPr>
        <w:pStyle w:val="Paragrafoelenco"/>
        <w:numPr>
          <w:ilvl w:val="0"/>
          <w:numId w:val="10"/>
        </w:numPr>
        <w:ind w:left="284" w:right="13" w:hanging="284"/>
        <w:rPr>
          <w:lang w:val="en-US"/>
        </w:rPr>
      </w:pPr>
      <w:r w:rsidRPr="00FA739B">
        <w:rPr>
          <w:lang w:val="en-US"/>
        </w:rPr>
        <w:t>YSoft Payment System: Fixed issue that balance notifications reacted to personal balance only and ignored possible virtual balances of user.</w:t>
      </w:r>
    </w:p>
    <w:p w:rsidR="0083332D" w:rsidRPr="00FA739B" w:rsidRDefault="0083332D" w:rsidP="00FA739B">
      <w:pPr>
        <w:pStyle w:val="Paragrafoelenco"/>
        <w:numPr>
          <w:ilvl w:val="0"/>
          <w:numId w:val="10"/>
        </w:numPr>
        <w:ind w:left="284" w:right="13" w:hanging="284"/>
        <w:rPr>
          <w:lang w:val="en-US"/>
        </w:rPr>
      </w:pPr>
      <w:r w:rsidRPr="00FA739B">
        <w:rPr>
          <w:lang w:val="en-US"/>
        </w:rPr>
        <w:t>YSoft SafeQ: Fixed issue with duplication of cost centers when using LDAP replicator full replication and specific conditions are met.</w:t>
      </w:r>
    </w:p>
    <w:p w:rsidR="0083332D" w:rsidRPr="00FA739B" w:rsidRDefault="0083332D" w:rsidP="00FA739B">
      <w:pPr>
        <w:pStyle w:val="Paragrafoelenco"/>
        <w:numPr>
          <w:ilvl w:val="0"/>
          <w:numId w:val="10"/>
        </w:numPr>
        <w:spacing w:after="225"/>
        <w:ind w:left="284" w:right="13" w:hanging="284"/>
        <w:rPr>
          <w:lang w:val="en-US"/>
        </w:rPr>
      </w:pPr>
      <w:r w:rsidRPr="00FA739B">
        <w:rPr>
          <w:lang w:val="en-US"/>
        </w:rPr>
        <w:lastRenderedPageBreak/>
        <w:t>YSoft SafeQ: Fixed issue with Single Sign-on functionality preventing internal users from logging in after manual log out.</w:t>
      </w:r>
    </w:p>
    <w:p w:rsidR="0083332D" w:rsidRPr="004B7CA1" w:rsidRDefault="00EF7AD2" w:rsidP="00EF7AD2">
      <w:pPr>
        <w:rPr>
          <w:color w:val="2E74B5" w:themeColor="accent1" w:themeShade="BF"/>
          <w:lang w:val="en-US"/>
        </w:rPr>
      </w:pPr>
      <w:r w:rsidRPr="004B7CA1">
        <w:rPr>
          <w:color w:val="2E74B5" w:themeColor="accent1" w:themeShade="BF"/>
          <w:lang w:val="en-US"/>
        </w:rPr>
        <w:t>ysoft-safeq-5-mu16-release-note</w:t>
      </w:r>
    </w:p>
    <w:p w:rsidR="0083332D" w:rsidRPr="0083332D" w:rsidRDefault="0083332D" w:rsidP="0083332D">
      <w:pPr>
        <w:spacing w:after="296"/>
        <w:ind w:left="-5"/>
        <w:rPr>
          <w:lang w:val="en-US"/>
        </w:rPr>
      </w:pPr>
      <w:r w:rsidRPr="0083332D">
        <w:rPr>
          <w:rFonts w:eastAsia="Arial" w:cs="Arial"/>
          <w:b/>
          <w:lang w:val="en-US"/>
        </w:rPr>
        <w:t>What's new</w:t>
      </w:r>
    </w:p>
    <w:p w:rsidR="0083332D" w:rsidRPr="00EE1EC9" w:rsidRDefault="0083332D" w:rsidP="00FA739B">
      <w:pPr>
        <w:pStyle w:val="Paragrafoelenco"/>
        <w:numPr>
          <w:ilvl w:val="0"/>
          <w:numId w:val="11"/>
        </w:numPr>
        <w:spacing w:after="224"/>
        <w:ind w:left="284" w:hanging="284"/>
        <w:rPr>
          <w:highlight w:val="yellow"/>
          <w:lang w:val="en-US"/>
        </w:rPr>
      </w:pPr>
      <w:r w:rsidRPr="00EE1EC9">
        <w:rPr>
          <w:highlight w:val="yellow"/>
          <w:lang w:val="en-US"/>
        </w:rPr>
        <w:t>YSoft SafeQ Embedded Terminal for Xerox: The configuration of accounting is now automated during the embedded terminal installation process.</w:t>
      </w:r>
    </w:p>
    <w:p w:rsidR="0083332D" w:rsidRPr="0083332D" w:rsidRDefault="0083332D" w:rsidP="0083332D">
      <w:pPr>
        <w:spacing w:after="296"/>
        <w:ind w:left="-5"/>
        <w:rPr>
          <w:lang w:val="en-US"/>
        </w:rPr>
      </w:pPr>
      <w:r w:rsidRPr="0083332D">
        <w:rPr>
          <w:rFonts w:eastAsia="Arial" w:cs="Arial"/>
          <w:b/>
          <w:lang w:val="en-US"/>
        </w:rPr>
        <w:t>Fixes</w:t>
      </w:r>
    </w:p>
    <w:p w:rsidR="0083332D" w:rsidRPr="00FA739B" w:rsidRDefault="0083332D" w:rsidP="00FA739B">
      <w:pPr>
        <w:pStyle w:val="Paragrafoelenco"/>
        <w:numPr>
          <w:ilvl w:val="0"/>
          <w:numId w:val="11"/>
        </w:numPr>
        <w:spacing w:after="59"/>
        <w:ind w:left="284" w:hanging="284"/>
        <w:rPr>
          <w:lang w:val="en-US"/>
        </w:rPr>
      </w:pPr>
      <w:r w:rsidRPr="00FA739B">
        <w:rPr>
          <w:lang w:val="en-US"/>
        </w:rPr>
        <w:t xml:space="preserve">When updating CML, it is necessary to manually update the server.xml file to get rid of the SSL </w:t>
      </w:r>
    </w:p>
    <w:p w:rsidR="0083332D" w:rsidRPr="00EE1EC9" w:rsidRDefault="0083332D" w:rsidP="00FA739B">
      <w:pPr>
        <w:pStyle w:val="Paragrafoelenco"/>
        <w:numPr>
          <w:ilvl w:val="0"/>
          <w:numId w:val="11"/>
        </w:numPr>
        <w:ind w:left="284" w:hanging="284"/>
        <w:rPr>
          <w:highlight w:val="yellow"/>
          <w:lang w:val="en-US"/>
        </w:rPr>
      </w:pPr>
      <w:r w:rsidRPr="00EE1EC9">
        <w:rPr>
          <w:highlight w:val="yellow"/>
          <w:lang w:val="en-US"/>
        </w:rPr>
        <w:t xml:space="preserve">FREAK vulnerability (CVE-2015-0204): For https connector, update protocol and add </w:t>
      </w:r>
      <w:proofErr w:type="spellStart"/>
      <w:r w:rsidRPr="00EE1EC9">
        <w:rPr>
          <w:highlight w:val="yellow"/>
          <w:lang w:val="en-US"/>
        </w:rPr>
        <w:t>SSLCipherSuite</w:t>
      </w:r>
      <w:proofErr w:type="spellEnd"/>
      <w:r w:rsidRPr="00EE1EC9">
        <w:rPr>
          <w:highlight w:val="yellow"/>
          <w:lang w:val="en-US"/>
        </w:rPr>
        <w:t xml:space="preserve"> as described in the article Configuring SSL for Web interface.</w:t>
      </w:r>
    </w:p>
    <w:p w:rsidR="0083332D" w:rsidRPr="00EE1EC9" w:rsidRDefault="0083332D" w:rsidP="00FA739B">
      <w:pPr>
        <w:pStyle w:val="Paragrafoelenco"/>
        <w:numPr>
          <w:ilvl w:val="0"/>
          <w:numId w:val="11"/>
        </w:numPr>
        <w:spacing w:after="52"/>
        <w:ind w:left="284" w:hanging="284"/>
        <w:rPr>
          <w:highlight w:val="yellow"/>
          <w:lang w:val="en-US"/>
        </w:rPr>
      </w:pPr>
      <w:r w:rsidRPr="00EE1EC9">
        <w:rPr>
          <w:highlight w:val="yellow"/>
          <w:lang w:val="en-US"/>
        </w:rPr>
        <w:t>YSoft Mobile Print Server: Fixed issue with converting images in the main html body.</w:t>
      </w:r>
    </w:p>
    <w:p w:rsidR="0083332D" w:rsidRPr="00FA739B" w:rsidRDefault="0083332D" w:rsidP="00FA739B">
      <w:pPr>
        <w:pStyle w:val="Paragrafoelenco"/>
        <w:numPr>
          <w:ilvl w:val="0"/>
          <w:numId w:val="11"/>
        </w:numPr>
        <w:ind w:left="284" w:hanging="284"/>
        <w:rPr>
          <w:lang w:val="en-US"/>
        </w:rPr>
      </w:pPr>
      <w:r w:rsidRPr="00FA739B">
        <w:rPr>
          <w:lang w:val="en-US"/>
        </w:rPr>
        <w:t>YSoft SafeQ: Fixed issue with replication of terminal accesses by unassigned card from ORS server to CML server</w:t>
      </w:r>
    </w:p>
    <w:p w:rsidR="0083332D" w:rsidRPr="00EE1EC9" w:rsidRDefault="0083332D" w:rsidP="00FA739B">
      <w:pPr>
        <w:pStyle w:val="Paragrafoelenco"/>
        <w:numPr>
          <w:ilvl w:val="0"/>
          <w:numId w:val="11"/>
        </w:numPr>
        <w:spacing w:after="225"/>
        <w:ind w:left="284" w:hanging="284"/>
        <w:rPr>
          <w:highlight w:val="yellow"/>
          <w:lang w:val="en-US"/>
        </w:rPr>
      </w:pPr>
      <w:r w:rsidRPr="00EE1EC9">
        <w:rPr>
          <w:highlight w:val="yellow"/>
          <w:lang w:val="en-US"/>
        </w:rPr>
        <w:t>YSoft SafeQ Embedded Terminal for Xerox: Fixed issue with correct color mode output of "auto" color mode in scanning wor</w:t>
      </w:r>
      <w:bookmarkStart w:id="0" w:name="_GoBack"/>
      <w:bookmarkEnd w:id="0"/>
      <w:r w:rsidRPr="00EE1EC9">
        <w:rPr>
          <w:highlight w:val="yellow"/>
          <w:lang w:val="en-US"/>
        </w:rPr>
        <w:t>kflow.</w:t>
      </w:r>
    </w:p>
    <w:p w:rsidR="00EF7AD2" w:rsidRPr="0083332D" w:rsidRDefault="00EF7AD2" w:rsidP="0083332D">
      <w:pPr>
        <w:rPr>
          <w:lang w:val="en-US"/>
        </w:rPr>
      </w:pPr>
    </w:p>
    <w:sectPr w:rsidR="00EF7AD2" w:rsidRPr="008333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BAA"/>
    <w:multiLevelType w:val="hybridMultilevel"/>
    <w:tmpl w:val="2BFA898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nsid w:val="06BA3C66"/>
    <w:multiLevelType w:val="hybridMultilevel"/>
    <w:tmpl w:val="C764F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B67624"/>
    <w:multiLevelType w:val="hybridMultilevel"/>
    <w:tmpl w:val="40E86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B71B22"/>
    <w:multiLevelType w:val="hybridMultilevel"/>
    <w:tmpl w:val="52FCDCF2"/>
    <w:lvl w:ilvl="0" w:tplc="04100001">
      <w:start w:val="1"/>
      <w:numFmt w:val="bullet"/>
      <w:lvlText w:val=""/>
      <w:lvlJc w:val="left"/>
      <w:pPr>
        <w:ind w:left="1101" w:hanging="360"/>
      </w:pPr>
      <w:rPr>
        <w:rFonts w:ascii="Symbol" w:hAnsi="Symbol" w:hint="default"/>
      </w:rPr>
    </w:lvl>
    <w:lvl w:ilvl="1" w:tplc="04100003" w:tentative="1">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2541" w:hanging="360"/>
      </w:pPr>
      <w:rPr>
        <w:rFonts w:ascii="Wingdings" w:hAnsi="Wingdings" w:hint="default"/>
      </w:rPr>
    </w:lvl>
    <w:lvl w:ilvl="3" w:tplc="04100001" w:tentative="1">
      <w:start w:val="1"/>
      <w:numFmt w:val="bullet"/>
      <w:lvlText w:val=""/>
      <w:lvlJc w:val="left"/>
      <w:pPr>
        <w:ind w:left="3261" w:hanging="360"/>
      </w:pPr>
      <w:rPr>
        <w:rFonts w:ascii="Symbol" w:hAnsi="Symbol" w:hint="default"/>
      </w:rPr>
    </w:lvl>
    <w:lvl w:ilvl="4" w:tplc="04100003" w:tentative="1">
      <w:start w:val="1"/>
      <w:numFmt w:val="bullet"/>
      <w:lvlText w:val="o"/>
      <w:lvlJc w:val="left"/>
      <w:pPr>
        <w:ind w:left="3981" w:hanging="360"/>
      </w:pPr>
      <w:rPr>
        <w:rFonts w:ascii="Courier New" w:hAnsi="Courier New" w:cs="Courier New" w:hint="default"/>
      </w:rPr>
    </w:lvl>
    <w:lvl w:ilvl="5" w:tplc="04100005" w:tentative="1">
      <w:start w:val="1"/>
      <w:numFmt w:val="bullet"/>
      <w:lvlText w:val=""/>
      <w:lvlJc w:val="left"/>
      <w:pPr>
        <w:ind w:left="4701" w:hanging="360"/>
      </w:pPr>
      <w:rPr>
        <w:rFonts w:ascii="Wingdings" w:hAnsi="Wingdings" w:hint="default"/>
      </w:rPr>
    </w:lvl>
    <w:lvl w:ilvl="6" w:tplc="04100001" w:tentative="1">
      <w:start w:val="1"/>
      <w:numFmt w:val="bullet"/>
      <w:lvlText w:val=""/>
      <w:lvlJc w:val="left"/>
      <w:pPr>
        <w:ind w:left="5421" w:hanging="360"/>
      </w:pPr>
      <w:rPr>
        <w:rFonts w:ascii="Symbol" w:hAnsi="Symbol" w:hint="default"/>
      </w:rPr>
    </w:lvl>
    <w:lvl w:ilvl="7" w:tplc="04100003" w:tentative="1">
      <w:start w:val="1"/>
      <w:numFmt w:val="bullet"/>
      <w:lvlText w:val="o"/>
      <w:lvlJc w:val="left"/>
      <w:pPr>
        <w:ind w:left="6141" w:hanging="360"/>
      </w:pPr>
      <w:rPr>
        <w:rFonts w:ascii="Courier New" w:hAnsi="Courier New" w:cs="Courier New" w:hint="default"/>
      </w:rPr>
    </w:lvl>
    <w:lvl w:ilvl="8" w:tplc="04100005" w:tentative="1">
      <w:start w:val="1"/>
      <w:numFmt w:val="bullet"/>
      <w:lvlText w:val=""/>
      <w:lvlJc w:val="left"/>
      <w:pPr>
        <w:ind w:left="6861" w:hanging="360"/>
      </w:pPr>
      <w:rPr>
        <w:rFonts w:ascii="Wingdings" w:hAnsi="Wingdings" w:hint="default"/>
      </w:rPr>
    </w:lvl>
  </w:abstractNum>
  <w:abstractNum w:abstractNumId="4">
    <w:nsid w:val="0BD92C1D"/>
    <w:multiLevelType w:val="hybridMultilevel"/>
    <w:tmpl w:val="29C60946"/>
    <w:lvl w:ilvl="0" w:tplc="04100001">
      <w:start w:val="1"/>
      <w:numFmt w:val="bullet"/>
      <w:lvlText w:val=""/>
      <w:lvlJc w:val="left"/>
      <w:pPr>
        <w:ind w:left="1091" w:hanging="360"/>
      </w:pPr>
      <w:rPr>
        <w:rFonts w:ascii="Symbol" w:hAnsi="Symbol" w:hint="default"/>
      </w:rPr>
    </w:lvl>
    <w:lvl w:ilvl="1" w:tplc="04100003" w:tentative="1">
      <w:start w:val="1"/>
      <w:numFmt w:val="bullet"/>
      <w:lvlText w:val="o"/>
      <w:lvlJc w:val="left"/>
      <w:pPr>
        <w:ind w:left="1811" w:hanging="360"/>
      </w:pPr>
      <w:rPr>
        <w:rFonts w:ascii="Courier New" w:hAnsi="Courier New" w:cs="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cs="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cs="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5">
    <w:nsid w:val="40111D20"/>
    <w:multiLevelType w:val="hybridMultilevel"/>
    <w:tmpl w:val="28FCB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7286F4A"/>
    <w:multiLevelType w:val="hybridMultilevel"/>
    <w:tmpl w:val="8CA64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5F1D81"/>
    <w:multiLevelType w:val="hybridMultilevel"/>
    <w:tmpl w:val="2642FFCC"/>
    <w:lvl w:ilvl="0" w:tplc="04100001">
      <w:start w:val="1"/>
      <w:numFmt w:val="bullet"/>
      <w:lvlText w:val=""/>
      <w:lvlJc w:val="left"/>
      <w:pPr>
        <w:ind w:left="1101" w:hanging="360"/>
      </w:pPr>
      <w:rPr>
        <w:rFonts w:ascii="Symbol" w:hAnsi="Symbol" w:hint="default"/>
      </w:rPr>
    </w:lvl>
    <w:lvl w:ilvl="1" w:tplc="04100003" w:tentative="1">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2541" w:hanging="360"/>
      </w:pPr>
      <w:rPr>
        <w:rFonts w:ascii="Wingdings" w:hAnsi="Wingdings" w:hint="default"/>
      </w:rPr>
    </w:lvl>
    <w:lvl w:ilvl="3" w:tplc="04100001" w:tentative="1">
      <w:start w:val="1"/>
      <w:numFmt w:val="bullet"/>
      <w:lvlText w:val=""/>
      <w:lvlJc w:val="left"/>
      <w:pPr>
        <w:ind w:left="3261" w:hanging="360"/>
      </w:pPr>
      <w:rPr>
        <w:rFonts w:ascii="Symbol" w:hAnsi="Symbol" w:hint="default"/>
      </w:rPr>
    </w:lvl>
    <w:lvl w:ilvl="4" w:tplc="04100003" w:tentative="1">
      <w:start w:val="1"/>
      <w:numFmt w:val="bullet"/>
      <w:lvlText w:val="o"/>
      <w:lvlJc w:val="left"/>
      <w:pPr>
        <w:ind w:left="3981" w:hanging="360"/>
      </w:pPr>
      <w:rPr>
        <w:rFonts w:ascii="Courier New" w:hAnsi="Courier New" w:cs="Courier New" w:hint="default"/>
      </w:rPr>
    </w:lvl>
    <w:lvl w:ilvl="5" w:tplc="04100005" w:tentative="1">
      <w:start w:val="1"/>
      <w:numFmt w:val="bullet"/>
      <w:lvlText w:val=""/>
      <w:lvlJc w:val="left"/>
      <w:pPr>
        <w:ind w:left="4701" w:hanging="360"/>
      </w:pPr>
      <w:rPr>
        <w:rFonts w:ascii="Wingdings" w:hAnsi="Wingdings" w:hint="default"/>
      </w:rPr>
    </w:lvl>
    <w:lvl w:ilvl="6" w:tplc="04100001" w:tentative="1">
      <w:start w:val="1"/>
      <w:numFmt w:val="bullet"/>
      <w:lvlText w:val=""/>
      <w:lvlJc w:val="left"/>
      <w:pPr>
        <w:ind w:left="5421" w:hanging="360"/>
      </w:pPr>
      <w:rPr>
        <w:rFonts w:ascii="Symbol" w:hAnsi="Symbol" w:hint="default"/>
      </w:rPr>
    </w:lvl>
    <w:lvl w:ilvl="7" w:tplc="04100003" w:tentative="1">
      <w:start w:val="1"/>
      <w:numFmt w:val="bullet"/>
      <w:lvlText w:val="o"/>
      <w:lvlJc w:val="left"/>
      <w:pPr>
        <w:ind w:left="6141" w:hanging="360"/>
      </w:pPr>
      <w:rPr>
        <w:rFonts w:ascii="Courier New" w:hAnsi="Courier New" w:cs="Courier New" w:hint="default"/>
      </w:rPr>
    </w:lvl>
    <w:lvl w:ilvl="8" w:tplc="04100005" w:tentative="1">
      <w:start w:val="1"/>
      <w:numFmt w:val="bullet"/>
      <w:lvlText w:val=""/>
      <w:lvlJc w:val="left"/>
      <w:pPr>
        <w:ind w:left="6861" w:hanging="360"/>
      </w:pPr>
      <w:rPr>
        <w:rFonts w:ascii="Wingdings" w:hAnsi="Wingdings" w:hint="default"/>
      </w:rPr>
    </w:lvl>
  </w:abstractNum>
  <w:abstractNum w:abstractNumId="8">
    <w:nsid w:val="710A51DD"/>
    <w:multiLevelType w:val="hybridMultilevel"/>
    <w:tmpl w:val="9802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622437D"/>
    <w:multiLevelType w:val="hybridMultilevel"/>
    <w:tmpl w:val="96D28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B6B1A2D"/>
    <w:multiLevelType w:val="hybridMultilevel"/>
    <w:tmpl w:val="ECC4D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6"/>
  </w:num>
  <w:num w:numId="5">
    <w:abstractNumId w:val="7"/>
  </w:num>
  <w:num w:numId="6">
    <w:abstractNumId w:val="4"/>
  </w:num>
  <w:num w:numId="7">
    <w:abstractNumId w:val="1"/>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7F"/>
    <w:rsid w:val="00224BE6"/>
    <w:rsid w:val="004B7CA1"/>
    <w:rsid w:val="004D7E16"/>
    <w:rsid w:val="004E0DDC"/>
    <w:rsid w:val="00535AF7"/>
    <w:rsid w:val="0083332D"/>
    <w:rsid w:val="009B3826"/>
    <w:rsid w:val="00AE21C0"/>
    <w:rsid w:val="00BA071C"/>
    <w:rsid w:val="00C96482"/>
    <w:rsid w:val="00D233E9"/>
    <w:rsid w:val="00EE1EC9"/>
    <w:rsid w:val="00EF7AD2"/>
    <w:rsid w:val="00F0087F"/>
    <w:rsid w:val="00FA7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51FA1-39BD-4FF2-990E-5ED6313C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721</Words>
  <Characters>4111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Redaelli</dc:creator>
  <cp:keywords/>
  <dc:description/>
  <cp:lastModifiedBy>Stefano Redaelli</cp:lastModifiedBy>
  <cp:revision>12</cp:revision>
  <dcterms:created xsi:type="dcterms:W3CDTF">2015-04-24T12:09:00Z</dcterms:created>
  <dcterms:modified xsi:type="dcterms:W3CDTF">2015-04-24T14:52:00Z</dcterms:modified>
</cp:coreProperties>
</file>